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Naming Covalent Compounds Makeup – Honors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  <w:sz w:val="22"/>
          <w:szCs w:val="22"/>
        </w:rPr>
        <w:t>Name the following compounds: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NF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HNO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HBr __________________________________________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  <w:sz w:val="22"/>
          <w:szCs w:val="22"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boron trichloride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diphosphorus pentoxide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hydrosulfuric acid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selenium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dioxide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tetrahydride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sulfurous acid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monoxide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arsenic tetroxide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aluminum triiodide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6009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85</Words>
  <Characters>1178</Characters>
  <CharactersWithSpaces>1221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2022-02-09T12:35:00Z</dcterms:created>
  <dc:creator>Ian Guch</dc:creator>
  <dc:description/>
  <dc:language>en-US</dc:language>
  <cp:lastModifiedBy/>
  <dcterms:modified xsi:type="dcterms:W3CDTF">2024-07-16T13:37:59Z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